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B7242" w14:textId="14B746C4" w:rsidR="00A22526" w:rsidRPr="00A22526" w:rsidRDefault="00A22526" w:rsidP="00A22526">
      <w:pPr>
        <w:rPr>
          <w:b/>
          <w:bCs/>
        </w:rPr>
      </w:pPr>
      <w:proofErr w:type="spellStart"/>
      <w:r w:rsidRPr="00A22526">
        <w:rPr>
          <w:b/>
          <w:bCs/>
        </w:rPr>
        <w:t>FutureBiz</w:t>
      </w:r>
      <w:proofErr w:type="spellEnd"/>
      <w:r w:rsidRPr="00A22526">
        <w:rPr>
          <w:b/>
          <w:bCs/>
        </w:rPr>
        <w:t xml:space="preserve"> </w:t>
      </w:r>
      <w:proofErr w:type="spellStart"/>
      <w:r w:rsidRPr="00A22526">
        <w:rPr>
          <w:b/>
          <w:bCs/>
        </w:rPr>
        <w:t>Summit</w:t>
      </w:r>
      <w:proofErr w:type="spellEnd"/>
      <w:r w:rsidRPr="00A22526">
        <w:rPr>
          <w:b/>
          <w:bCs/>
        </w:rPr>
        <w:t xml:space="preserve"> 2026 </w:t>
      </w:r>
      <w:r>
        <w:rPr>
          <w:b/>
          <w:bCs/>
        </w:rPr>
        <w:t>– wyjątkowe wydarzenie gospodarcze, które koncentruje się na integracji międzysektorowej</w:t>
      </w:r>
    </w:p>
    <w:p w14:paraId="47FB2438" w14:textId="3F347F4F" w:rsidR="00A22526" w:rsidRPr="00A22526" w:rsidRDefault="00A22526" w:rsidP="00A22526">
      <w:r w:rsidRPr="00A22526">
        <w:t xml:space="preserve">23 i 24 września w Krakowie odbędzie się pierwsza edycja </w:t>
      </w:r>
      <w:proofErr w:type="spellStart"/>
      <w:r w:rsidRPr="00A22526">
        <w:t>FutureBiz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 2026 – nowego wydarzenia gospodarczego, które połączy przedstawicieli biznesu, nauki, administracji, samorządów oraz środowiska technologicznego. Dwudniowy kongres będzie przestrzenią do rozmowy o kierunkach rozwoju polskiej gospodarki, nowych technologiach, inwestycjach i praktycznych rozwiązaniach dla przedsiębiorstw.</w:t>
      </w:r>
    </w:p>
    <w:p w14:paraId="08A954CF" w14:textId="0260D0D7" w:rsidR="00A22526" w:rsidRPr="00A22526" w:rsidRDefault="00A22526" w:rsidP="00A22526">
      <w:proofErr w:type="spellStart"/>
      <w:r w:rsidRPr="00A22526">
        <w:t>FutureBiz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 odbędzie się w </w:t>
      </w:r>
      <w:hyperlink r:id="rId6" w:history="1">
        <w:r w:rsidRPr="00A22526">
          <w:rPr>
            <w:rStyle w:val="Hipercze"/>
          </w:rPr>
          <w:t>Centrum Konferencyjnym Fabryczna 13</w:t>
        </w:r>
      </w:hyperlink>
      <w:r w:rsidRPr="00A22526">
        <w:t xml:space="preserve"> w Krakowie. Organizatorzy zapowiadają połączenie debat i paneli dyskusyjnych z wystąpieniami ekspertów, warsztatami, </w:t>
      </w:r>
      <w:proofErr w:type="spellStart"/>
      <w:r w:rsidRPr="00A22526">
        <w:t>networkingiem</w:t>
      </w:r>
      <w:proofErr w:type="spellEnd"/>
      <w:r w:rsidRPr="00A22526">
        <w:t xml:space="preserve"> oraz strefą Expo, w której prezentowane będą produkty, usługi i innowacyjne rozwiązania.</w:t>
      </w:r>
    </w:p>
    <w:p w14:paraId="63274238" w14:textId="77777777" w:rsidR="00A22526" w:rsidRPr="00A22526" w:rsidRDefault="00A22526" w:rsidP="00A22526">
      <w:pPr>
        <w:rPr>
          <w:b/>
          <w:bCs/>
        </w:rPr>
      </w:pPr>
      <w:r w:rsidRPr="00A22526">
        <w:rPr>
          <w:b/>
          <w:bCs/>
        </w:rPr>
        <w:t>Biznes, samorząd i nauka przy jednym stole</w:t>
      </w:r>
    </w:p>
    <w:p w14:paraId="742440F2" w14:textId="77777777" w:rsidR="00A22526" w:rsidRPr="00A22526" w:rsidRDefault="00A22526" w:rsidP="00A22526">
      <w:r w:rsidRPr="00A22526">
        <w:t>Jednym z ważnych elementów programu będzie dyskusja poświęcona współpracy trzech sektorów: biznesu, samorządu i nauki. Uczestnicy będą rozmawiać m.in. o budowaniu atrakcyjności inwestycyjnej regionów, tworzeniu wspólnej oferty inwestycyjnej oraz przekładaniu pomysłów i wiedzy na konkretne projekty gospodarcze.</w:t>
      </w:r>
    </w:p>
    <w:p w14:paraId="2DDC859E" w14:textId="77777777" w:rsidR="00A22526" w:rsidRPr="00A22526" w:rsidRDefault="00A22526" w:rsidP="00A22526">
      <w:r w:rsidRPr="00A22526">
        <w:t xml:space="preserve">Agenda </w:t>
      </w:r>
      <w:proofErr w:type="spellStart"/>
      <w:r w:rsidRPr="00A22526">
        <w:t>FutureBiz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 obejmuje kilka tematycznych ścieżek, w tym Business </w:t>
      </w:r>
      <w:proofErr w:type="spellStart"/>
      <w:r w:rsidRPr="00A22526">
        <w:t>Summit</w:t>
      </w:r>
      <w:proofErr w:type="spellEnd"/>
      <w:r w:rsidRPr="00A22526">
        <w:t xml:space="preserve">, Leader </w:t>
      </w:r>
      <w:proofErr w:type="spellStart"/>
      <w:r w:rsidRPr="00A22526">
        <w:t>Summit</w:t>
      </w:r>
      <w:proofErr w:type="spellEnd"/>
      <w:r w:rsidRPr="00A22526">
        <w:t xml:space="preserve">, </w:t>
      </w:r>
      <w:proofErr w:type="spellStart"/>
      <w:r w:rsidRPr="00A22526">
        <w:t>Law&amp;Finance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, </w:t>
      </w:r>
      <w:proofErr w:type="spellStart"/>
      <w:r w:rsidRPr="00A22526">
        <w:t>Health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, </w:t>
      </w:r>
      <w:proofErr w:type="spellStart"/>
      <w:r w:rsidRPr="00A22526">
        <w:t>Estate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, </w:t>
      </w:r>
      <w:proofErr w:type="spellStart"/>
      <w:r w:rsidRPr="00A22526">
        <w:t>Mobility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, </w:t>
      </w:r>
      <w:proofErr w:type="spellStart"/>
      <w:r w:rsidRPr="00A22526">
        <w:t>Vision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 oraz </w:t>
      </w:r>
      <w:proofErr w:type="spellStart"/>
      <w:r w:rsidRPr="00A22526">
        <w:t>Leisure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>. Organizatorzy stawiają przy tym na praktyczny wymiar wydarzenia – obok debat i wystąpień zaplanowano warsztaty oraz prezentacje konkretnych rozwiązań, które uczestnicy będą mogli wykorzystać w swoich organizacjach.</w:t>
      </w:r>
    </w:p>
    <w:p w14:paraId="35272097" w14:textId="77777777" w:rsidR="00A22526" w:rsidRPr="00A22526" w:rsidRDefault="00A22526" w:rsidP="00A22526">
      <w:pPr>
        <w:rPr>
          <w:b/>
          <w:bCs/>
        </w:rPr>
      </w:pPr>
      <w:r w:rsidRPr="00A22526">
        <w:rPr>
          <w:b/>
          <w:bCs/>
        </w:rPr>
        <w:t>Wśród uczestników liderzy biznesu i eksperci</w:t>
      </w:r>
    </w:p>
    <w:p w14:paraId="391A1201" w14:textId="1B7C6DFC" w:rsidR="00A22526" w:rsidRPr="00A22526" w:rsidRDefault="00A22526" w:rsidP="00A22526">
      <w:r w:rsidRPr="00A22526">
        <w:t>W gronie zaproszonych osób znajdują się przedstawiciele biznesu, nowych technologii i środowiska eksperckiego. Wśród prezentowanych przez organizatorów uczestników są m.in. Beata Drzazga</w:t>
      </w:r>
      <w:r>
        <w:t xml:space="preserve">, Profesor Michał Zembala, Łukasz </w:t>
      </w:r>
      <w:proofErr w:type="spellStart"/>
      <w:r>
        <w:t>Dojka</w:t>
      </w:r>
      <w:proofErr w:type="spellEnd"/>
      <w:r>
        <w:t xml:space="preserve">, Marzena Maj, Karol Bączkowski, Żaneta </w:t>
      </w:r>
      <w:proofErr w:type="spellStart"/>
      <w:r>
        <w:t>Gortat</w:t>
      </w:r>
      <w:proofErr w:type="spellEnd"/>
      <w:r>
        <w:t>-Stanisławska i wielu innych topowych przedstawicieli polskiej Gospodarki.</w:t>
      </w:r>
    </w:p>
    <w:p w14:paraId="38317F57" w14:textId="7229FBC9" w:rsidR="00A22526" w:rsidRPr="00A22526" w:rsidRDefault="00A22526" w:rsidP="00A22526">
      <w:r w:rsidRPr="00A22526">
        <w:t xml:space="preserve">Wydarzenie </w:t>
      </w:r>
      <w:r>
        <w:t xml:space="preserve">będzie </w:t>
      </w:r>
      <w:r w:rsidRPr="00A22526">
        <w:t xml:space="preserve">okazją do budowania relacji pomiędzy przedsiębiorcami, inwestorami, samorządowcami, naukowcami i dostawcami technologii. Organizatorzy podkreślają </w:t>
      </w:r>
      <w:proofErr w:type="spellStart"/>
      <w:r w:rsidRPr="00A22526">
        <w:t>networking</w:t>
      </w:r>
      <w:proofErr w:type="spellEnd"/>
      <w:r w:rsidRPr="00A22526">
        <w:t xml:space="preserve"> jako jeden z kluczowych elementów całego formatu.</w:t>
      </w:r>
    </w:p>
    <w:p w14:paraId="5DEEF150" w14:textId="55455B28" w:rsidR="00A22526" w:rsidRPr="00A22526" w:rsidRDefault="00A22526" w:rsidP="00A22526">
      <w:pPr>
        <w:rPr>
          <w:b/>
          <w:bCs/>
        </w:rPr>
      </w:pPr>
      <w:r w:rsidRPr="00A22526">
        <w:rPr>
          <w:b/>
          <w:bCs/>
        </w:rPr>
        <w:t xml:space="preserve">Kraków </w:t>
      </w:r>
      <w:r>
        <w:rPr>
          <w:b/>
          <w:bCs/>
        </w:rPr>
        <w:t>– Host City wydarzenia</w:t>
      </w:r>
    </w:p>
    <w:p w14:paraId="32AC798F" w14:textId="366BB32F" w:rsidR="00A22526" w:rsidRPr="00A22526" w:rsidRDefault="00A22526" w:rsidP="00A22526">
      <w:r w:rsidRPr="00A22526">
        <w:t xml:space="preserve">Wybór Krakowa jako </w:t>
      </w:r>
      <w:r>
        <w:t>Host City</w:t>
      </w:r>
      <w:r w:rsidRPr="00A22526">
        <w:t xml:space="preserve"> </w:t>
      </w:r>
      <w:proofErr w:type="spellStart"/>
      <w:r w:rsidRPr="00A22526">
        <w:t>FutureBiz</w:t>
      </w:r>
      <w:proofErr w:type="spellEnd"/>
      <w:r w:rsidRPr="00A22526">
        <w:t xml:space="preserve"> </w:t>
      </w:r>
      <w:proofErr w:type="spellStart"/>
      <w:r w:rsidRPr="00A22526">
        <w:t>Summit</w:t>
      </w:r>
      <w:proofErr w:type="spellEnd"/>
      <w:r w:rsidRPr="00A22526">
        <w:t xml:space="preserve"> wpisuje się w charakter wydarzenia. Organizatorzy wskazują na znaczenie miasta jako jednego z najważniejszych centrów biznesowych i akademickich Europy Środkowej, z silnym zapleczem technologicznym, naukowym i inwestycyjnym.</w:t>
      </w:r>
    </w:p>
    <w:p w14:paraId="1DC02138" w14:textId="4FC6DC2C" w:rsidR="00A22526" w:rsidRPr="00A22526" w:rsidRDefault="00A22526" w:rsidP="00A22526">
      <w:proofErr w:type="spellStart"/>
      <w:r w:rsidRPr="00A22526">
        <w:rPr>
          <w:b/>
          <w:bCs/>
        </w:rPr>
        <w:lastRenderedPageBreak/>
        <w:t>FutureBiz</w:t>
      </w:r>
      <w:proofErr w:type="spellEnd"/>
      <w:r w:rsidRPr="00A22526">
        <w:rPr>
          <w:b/>
          <w:bCs/>
        </w:rPr>
        <w:t xml:space="preserve"> </w:t>
      </w:r>
      <w:proofErr w:type="spellStart"/>
      <w:r w:rsidRPr="00A22526">
        <w:rPr>
          <w:b/>
          <w:bCs/>
        </w:rPr>
        <w:t>Summit</w:t>
      </w:r>
      <w:proofErr w:type="spellEnd"/>
      <w:r w:rsidRPr="00A22526">
        <w:rPr>
          <w:b/>
          <w:bCs/>
        </w:rPr>
        <w:t xml:space="preserve"> 2026 odbędzie się 23–24 września w Centrum Konferencyjnym Fabryczna 13 w Krakowie.</w:t>
      </w:r>
    </w:p>
    <w:p w14:paraId="5C937AB3" w14:textId="3F0C23D1" w:rsidR="00381CD7" w:rsidRDefault="00A22526">
      <w:r w:rsidRPr="00A22526">
        <w:t xml:space="preserve">Więcej informacji o wydarzeniu, programie i uczestnikach można znaleźć na </w:t>
      </w:r>
      <w:hyperlink r:id="rId7" w:history="1">
        <w:r w:rsidRPr="00A22526">
          <w:rPr>
            <w:rStyle w:val="Hipercze"/>
          </w:rPr>
          <w:t>www.futurebizsummit.pl</w:t>
        </w:r>
      </w:hyperlink>
    </w:p>
    <w:sectPr w:rsidR="00381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A066D" w14:textId="77777777" w:rsidR="00BC252F" w:rsidRDefault="00BC252F" w:rsidP="00A22526">
      <w:pPr>
        <w:spacing w:after="0" w:line="240" w:lineRule="auto"/>
      </w:pPr>
      <w:r>
        <w:separator/>
      </w:r>
    </w:p>
  </w:endnote>
  <w:endnote w:type="continuationSeparator" w:id="0">
    <w:p w14:paraId="28136C8F" w14:textId="77777777" w:rsidR="00BC252F" w:rsidRDefault="00BC252F" w:rsidP="00A2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FF1C3" w14:textId="77777777" w:rsidR="00BC252F" w:rsidRDefault="00BC252F" w:rsidP="00A22526">
      <w:pPr>
        <w:spacing w:after="0" w:line="240" w:lineRule="auto"/>
      </w:pPr>
      <w:r>
        <w:separator/>
      </w:r>
    </w:p>
  </w:footnote>
  <w:footnote w:type="continuationSeparator" w:id="0">
    <w:p w14:paraId="4C4252D2" w14:textId="77777777" w:rsidR="00BC252F" w:rsidRDefault="00BC252F" w:rsidP="00A22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26"/>
    <w:rsid w:val="002C4D42"/>
    <w:rsid w:val="00381CD7"/>
    <w:rsid w:val="004E5B1E"/>
    <w:rsid w:val="00A22526"/>
    <w:rsid w:val="00BC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0188"/>
  <w15:chartTrackingRefBased/>
  <w15:docId w15:val="{07659165-820E-400F-AA8D-90284DFC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2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2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2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2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2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2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2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2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2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2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25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25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25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25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25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25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2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2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2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2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25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25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25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25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252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2252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52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22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526"/>
  </w:style>
  <w:style w:type="paragraph" w:styleId="Stopka">
    <w:name w:val="footer"/>
    <w:basedOn w:val="Normalny"/>
    <w:link w:val="StopkaZnak"/>
    <w:uiPriority w:val="99"/>
    <w:unhideWhenUsed/>
    <w:rsid w:val="00A22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www.futurebizsummit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kf13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393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Kucharz</dc:creator>
  <cp:keywords/>
  <dc:description/>
  <cp:lastModifiedBy>Daniel Kucharz</cp:lastModifiedBy>
  <cp:revision>1</cp:revision>
  <dcterms:created xsi:type="dcterms:W3CDTF">2026-08-19T05:36:00Z</dcterms:created>
  <dcterms:modified xsi:type="dcterms:W3CDTF">2026-08-19T05:46:00Z</dcterms:modified>
</cp:coreProperties>
</file>